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45" w:rsidRPr="00AF07F4" w:rsidRDefault="00D27D45" w:rsidP="00AF07F4">
      <w:pPr>
        <w:jc w:val="center"/>
        <w:rPr>
          <w:rFonts w:cstheme="minorHAnsi"/>
          <w:b/>
          <w:sz w:val="28"/>
          <w:szCs w:val="28"/>
        </w:rPr>
      </w:pPr>
      <w:r w:rsidRPr="00AF07F4">
        <w:rPr>
          <w:rFonts w:cstheme="minorHAnsi"/>
          <w:b/>
          <w:sz w:val="28"/>
          <w:szCs w:val="28"/>
        </w:rPr>
        <w:t>PASSO A PASSO DA ATUAÇÃO MINISTERIAL</w:t>
      </w:r>
      <w:bookmarkStart w:id="0" w:name="_GoBack"/>
      <w:bookmarkEnd w:id="0"/>
    </w:p>
    <w:p w:rsidR="00D27D45" w:rsidRDefault="00D27D45" w:rsidP="00D27D45">
      <w:p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</w:rPr>
        <w:t>*</w:t>
      </w:r>
      <w:r w:rsidRPr="00F820D8">
        <w:rPr>
          <w:rFonts w:cstheme="minorHAnsi"/>
          <w:b/>
          <w:i/>
          <w:sz w:val="24"/>
          <w:szCs w:val="24"/>
        </w:rPr>
        <w:t xml:space="preserve">TODOS OS MODELOS DE PEÇAS ESTÃO DISPONÍVEIS NA PÁGINA DO CAODCS, EM </w:t>
      </w:r>
      <w:r w:rsidRPr="00F820D8">
        <w:rPr>
          <w:rFonts w:cstheme="minorHAnsi"/>
          <w:b/>
          <w:i/>
          <w:sz w:val="24"/>
          <w:szCs w:val="24"/>
          <w:u w:val="single"/>
        </w:rPr>
        <w:t>APOIO AO PROMOTOR/CONTROLE SOCIAL</w:t>
      </w:r>
      <w:r>
        <w:rPr>
          <w:rFonts w:cstheme="minorHAnsi"/>
          <w:b/>
          <w:i/>
          <w:sz w:val="24"/>
          <w:szCs w:val="24"/>
          <w:u w:val="single"/>
        </w:rPr>
        <w:t xml:space="preserve"> NA SAÚDE/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>MODELOS</w:t>
      </w:r>
      <w:proofErr w:type="gramEnd"/>
    </w:p>
    <w:p w:rsidR="00AF07F4" w:rsidRPr="00F820D8" w:rsidRDefault="00AF07F4" w:rsidP="00D27D45">
      <w:pPr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D27D45" w:rsidRPr="00A04F2E" w:rsidRDefault="00D27D45" w:rsidP="00D27D45">
      <w:pPr>
        <w:spacing w:after="120" w:line="360" w:lineRule="auto"/>
        <w:jc w:val="both"/>
        <w:rPr>
          <w:rFonts w:ascii="Arial" w:hAnsi="Arial" w:cs="Arial"/>
        </w:rPr>
      </w:pPr>
      <w:r w:rsidRPr="00A04F2E">
        <w:rPr>
          <w:rFonts w:cstheme="minorHAnsi"/>
          <w:b/>
          <w:sz w:val="24"/>
          <w:szCs w:val="24"/>
          <w:u w:val="single"/>
        </w:rPr>
        <w:t xml:space="preserve">A- EIXO- </w:t>
      </w:r>
      <w:r>
        <w:rPr>
          <w:rFonts w:cstheme="minorHAnsi"/>
          <w:b/>
          <w:sz w:val="24"/>
          <w:szCs w:val="24"/>
          <w:u w:val="single"/>
        </w:rPr>
        <w:t xml:space="preserve">GARANTIR AUTONOMIA ADMINISTRATIVA PARA O PLENO FUNCIONAMENTO DO CONSELHO DE SAÚDE, DOTAÇÃO ORÇAMENTÁRIA, AUTONOMIA FINANCEIRA E ORGANIZAÇÃO DA SECRETARIA-EXECUTIVA COM A NECESSÁRIA INFRAESTRUTURA E APOIO TÉCNICO.  </w:t>
      </w:r>
    </w:p>
    <w:p w:rsidR="00D27D45" w:rsidRPr="00905BA3" w:rsidRDefault="00D27D45" w:rsidP="00D27D45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905BA3">
        <w:rPr>
          <w:rFonts w:ascii="Arial" w:hAnsi="Arial" w:cs="Arial"/>
          <w:i/>
        </w:rPr>
        <w:t>Instaurar Procedimento Investigatório Preliminar</w:t>
      </w:r>
      <w:r>
        <w:rPr>
          <w:rFonts w:cstheme="minorHAnsi"/>
          <w:b/>
          <w:sz w:val="24"/>
          <w:szCs w:val="24"/>
        </w:rPr>
        <w:t xml:space="preserve"> </w:t>
      </w:r>
      <w:r w:rsidRPr="00027261">
        <w:rPr>
          <w:rFonts w:ascii="Arial" w:hAnsi="Arial" w:cs="Arial"/>
          <w:i/>
        </w:rPr>
        <w:t>para verificar a adequação do Conselho Municipal de Saúde à Lei nº 8.142/90 e às disposições da Resolução nº 453, de 10 de maio de 2012, do Conselho Nacional de Saúde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VIDE MODELOS/PORTARIA DE INSTAURAÇÃO. </w:t>
      </w:r>
    </w:p>
    <w:p w:rsidR="00D27D45" w:rsidRPr="00905BA3" w:rsidRDefault="00D27D45" w:rsidP="00D27D45">
      <w:pPr>
        <w:pStyle w:val="PargrafodaLista"/>
        <w:jc w:val="both"/>
        <w:rPr>
          <w:rFonts w:cstheme="minorHAnsi"/>
          <w:b/>
          <w:sz w:val="24"/>
          <w:szCs w:val="24"/>
        </w:rPr>
      </w:pPr>
    </w:p>
    <w:p w:rsidR="00D27D45" w:rsidRDefault="00D27D45" w:rsidP="00D27D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5BA3">
        <w:rPr>
          <w:rFonts w:ascii="Arial" w:hAnsi="Arial" w:cs="Arial"/>
          <w:i/>
        </w:rPr>
        <w:t xml:space="preserve">Basear-se no levantamento feito pelo Centro de Apoio de Defesa da Cidadania e Saúde, disponível na pasta LEVANTAMENTO DA SITUAÇÃO DOS CONSELHOS MUNICIPAIS DE SAÚDE. </w:t>
      </w:r>
    </w:p>
    <w:p w:rsidR="00D27D45" w:rsidRPr="00905BA3" w:rsidRDefault="00D27D45" w:rsidP="00D27D45">
      <w:pPr>
        <w:pStyle w:val="PargrafodaLista"/>
        <w:rPr>
          <w:rFonts w:ascii="Arial" w:hAnsi="Arial" w:cs="Arial"/>
          <w:i/>
        </w:rPr>
      </w:pPr>
    </w:p>
    <w:p w:rsidR="00003A4F" w:rsidRDefault="00D27D45" w:rsidP="00003A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o município a ser trabalhado não estiver entre os 119 que já enviaram as informações, sugere-se que o Promotor de Justiça oficie ao Presidente do Conselho Municipal de Saúde solicitando o preenchimento do formulário. VIDE MODELO DO OFICIO AO PRESIDENTE DO CMS E O FORMULÁRIO. </w:t>
      </w:r>
    </w:p>
    <w:p w:rsidR="00003A4F" w:rsidRPr="00003A4F" w:rsidRDefault="00003A4F" w:rsidP="00003A4F">
      <w:pPr>
        <w:pStyle w:val="PargrafodaLista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Expedir Ofício ao Secretário Municipal de Saúde informando a instauração do PIP e, requisitando as informações contidas no ofício preparado pelo CAODCS. VIDE MODELOS/OFICIOS/OFICIO INICIAL</w:t>
      </w:r>
      <w:r w:rsidR="00003A4F">
        <w:rPr>
          <w:rFonts w:ascii="Arial" w:hAnsi="Arial" w:cs="Arial"/>
          <w:i/>
        </w:rPr>
        <w:t xml:space="preserve"> ESTRUTURAÇÃO</w:t>
      </w:r>
      <w:r>
        <w:rPr>
          <w:rFonts w:ascii="Arial" w:hAnsi="Arial" w:cs="Arial"/>
          <w:i/>
        </w:rPr>
        <w:t>.</w:t>
      </w:r>
    </w:p>
    <w:p w:rsidR="00D27D45" w:rsidRDefault="00D27D45" w:rsidP="00D27D45">
      <w:pPr>
        <w:pStyle w:val="PargrafodaLista"/>
        <w:jc w:val="both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Analisar as informações recebidas sobre o CMS e, expedir RECOMENDAÇÃO ou propor a celebração de TAC ao Secretário Municipal de Saúde e ao Prefeito. VIDE MODELOS/RECOMENDAÇÕES/</w:t>
      </w:r>
      <w:proofErr w:type="spellStart"/>
      <w:r>
        <w:rPr>
          <w:rFonts w:ascii="Arial" w:hAnsi="Arial" w:cs="Arial"/>
          <w:i/>
        </w:rPr>
        <w:t>TACs</w:t>
      </w:r>
      <w:proofErr w:type="spellEnd"/>
      <w:r>
        <w:rPr>
          <w:rFonts w:ascii="Arial" w:hAnsi="Arial" w:cs="Arial"/>
          <w:i/>
        </w:rPr>
        <w:t>.</w:t>
      </w:r>
    </w:p>
    <w:p w:rsidR="00D27D45" w:rsidRPr="00431A8D" w:rsidRDefault="00D27D45" w:rsidP="00D27D45">
      <w:pPr>
        <w:pStyle w:val="PargrafodaLista"/>
        <w:rPr>
          <w:rFonts w:ascii="Arial" w:hAnsi="Arial" w:cs="Arial"/>
          <w:i/>
        </w:rPr>
      </w:pPr>
    </w:p>
    <w:p w:rsidR="00D27D45" w:rsidRPr="004552A4" w:rsidRDefault="00D27D45" w:rsidP="00D27D45">
      <w:pPr>
        <w:pStyle w:val="PargrafodaLista"/>
        <w:jc w:val="both"/>
        <w:rPr>
          <w:rFonts w:ascii="Arial" w:hAnsi="Arial" w:cs="Arial"/>
          <w:i/>
          <w:u w:val="single"/>
        </w:rPr>
      </w:pPr>
      <w:r w:rsidRPr="004552A4">
        <w:rPr>
          <w:rFonts w:ascii="Arial" w:hAnsi="Arial" w:cs="Arial"/>
          <w:i/>
          <w:u w:val="single"/>
        </w:rPr>
        <w:t xml:space="preserve"> * Nesta fase, o colega, se entender necessário, solicitar o apoio do CAODCS para formatar o TAC e/ou Recomendação.</w:t>
      </w:r>
    </w:p>
    <w:p w:rsidR="00D27D45" w:rsidRPr="008E5980" w:rsidRDefault="00D27D45" w:rsidP="00D27D45">
      <w:pPr>
        <w:pStyle w:val="PargrafodaLista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Não havendo acolhida da recomendação ministerial ou, recusa à celebração do TAC, ingressar com ACP. VIDE MODELOS /AÇÕES.</w:t>
      </w:r>
    </w:p>
    <w:p w:rsidR="00D27D45" w:rsidRPr="00051D70" w:rsidRDefault="00D27D45" w:rsidP="00D27D45">
      <w:pPr>
        <w:pStyle w:val="PargrafodaLista"/>
        <w:jc w:val="both"/>
        <w:rPr>
          <w:rFonts w:cstheme="minorHAnsi"/>
          <w:b/>
          <w:sz w:val="24"/>
          <w:szCs w:val="24"/>
          <w:u w:val="single"/>
        </w:rPr>
      </w:pPr>
    </w:p>
    <w:p w:rsidR="00D27D45" w:rsidRDefault="00D27D45" w:rsidP="00D27D45">
      <w:pPr>
        <w:spacing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B- EIXO-PRESIDÊNCIA DO CONSELHO DE SAÚDE PELO GESTOR MUNICIPAL DO SUS</w:t>
      </w:r>
    </w:p>
    <w:p w:rsidR="00D27D45" w:rsidRPr="00003A4F" w:rsidRDefault="00D27D45" w:rsidP="00D27D45">
      <w:pPr>
        <w:jc w:val="both"/>
        <w:rPr>
          <w:rFonts w:ascii="Arial" w:hAnsi="Arial" w:cs="Arial"/>
          <w:sz w:val="24"/>
          <w:szCs w:val="24"/>
        </w:rPr>
      </w:pPr>
      <w:r w:rsidRPr="00003A4F">
        <w:rPr>
          <w:rFonts w:ascii="Arial" w:hAnsi="Arial" w:cs="Arial"/>
          <w:sz w:val="24"/>
          <w:szCs w:val="24"/>
        </w:rPr>
        <w:t xml:space="preserve">Pelo levantamento feito pelo CAODCS, acredita-se que </w:t>
      </w:r>
      <w:r w:rsidR="00003A4F">
        <w:rPr>
          <w:rFonts w:ascii="Arial" w:hAnsi="Arial" w:cs="Arial"/>
          <w:sz w:val="24"/>
          <w:szCs w:val="24"/>
        </w:rPr>
        <w:t>muitos</w:t>
      </w:r>
      <w:r w:rsidRPr="00003A4F">
        <w:rPr>
          <w:rFonts w:ascii="Arial" w:hAnsi="Arial" w:cs="Arial"/>
          <w:sz w:val="24"/>
          <w:szCs w:val="24"/>
        </w:rPr>
        <w:t xml:space="preserve"> Conselhos Municipais de Saúde sejam presididos pelo própri</w:t>
      </w:r>
      <w:r w:rsidR="00003A4F" w:rsidRPr="00003A4F">
        <w:rPr>
          <w:rFonts w:ascii="Arial" w:hAnsi="Arial" w:cs="Arial"/>
          <w:sz w:val="24"/>
          <w:szCs w:val="24"/>
        </w:rPr>
        <w:t>o Secretário Municipal de Saúde.</w:t>
      </w:r>
    </w:p>
    <w:p w:rsidR="00D27D45" w:rsidRPr="00003A4F" w:rsidRDefault="00D27D45" w:rsidP="00D27D4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13865">
        <w:rPr>
          <w:rFonts w:ascii="Arial" w:hAnsi="Arial" w:cs="Arial"/>
          <w:i/>
        </w:rPr>
        <w:lastRenderedPageBreak/>
        <w:t xml:space="preserve">Fazer uma rápida leitura do material de apoio preparado pelo CAODCS disponibilizado na pasta </w:t>
      </w:r>
      <w:r w:rsidRPr="00051D70">
        <w:rPr>
          <w:rFonts w:ascii="Arial" w:hAnsi="Arial" w:cs="Arial"/>
          <w:i/>
        </w:rPr>
        <w:t>“E</w:t>
      </w:r>
      <w:r w:rsidR="00051D70" w:rsidRPr="00051D70">
        <w:rPr>
          <w:rFonts w:ascii="Arial" w:hAnsi="Arial" w:cs="Arial"/>
          <w:i/>
        </w:rPr>
        <w:t>NTENDENDO OS CONSELHOS DE SAÚDE. MATERIAL DE APOIO AO PROMOTOR. I</w:t>
      </w:r>
      <w:r w:rsidRPr="00051D70">
        <w:rPr>
          <w:rFonts w:ascii="Arial" w:hAnsi="Arial" w:cs="Arial"/>
          <w:i/>
        </w:rPr>
        <w:t>tem</w:t>
      </w:r>
      <w:r w:rsidRPr="00003A4F">
        <w:rPr>
          <w:rFonts w:ascii="Arial" w:hAnsi="Arial" w:cs="Arial"/>
          <w:b/>
          <w:i/>
        </w:rPr>
        <w:t xml:space="preserve"> Presidência do Conselho”.</w:t>
      </w:r>
    </w:p>
    <w:p w:rsidR="00D27D45" w:rsidRDefault="00D27D45" w:rsidP="00D27D45">
      <w:pPr>
        <w:pStyle w:val="PargrafodaLista"/>
        <w:jc w:val="both"/>
        <w:rPr>
          <w:rFonts w:ascii="Arial" w:hAnsi="Arial" w:cs="Arial"/>
          <w:i/>
        </w:rPr>
      </w:pPr>
    </w:p>
    <w:p w:rsidR="00D27D45" w:rsidRPr="00AC36F8" w:rsidRDefault="00D27D45" w:rsidP="00D27D4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Instaurar Procedimento Administrativo</w:t>
      </w:r>
      <w:r w:rsidRPr="00FF59F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em face do Prefeito, Secretário Municipal de Saúde e Presidente da Câmara de Vereadores objetivando </w:t>
      </w:r>
      <w:r w:rsidRPr="00FF59F2">
        <w:rPr>
          <w:rFonts w:ascii="Arial" w:hAnsi="Arial" w:cs="Arial"/>
          <w:i/>
        </w:rPr>
        <w:t>a reforma da legislação municipal correspondente</w:t>
      </w:r>
      <w:r>
        <w:rPr>
          <w:rFonts w:ascii="Arial" w:hAnsi="Arial" w:cs="Arial"/>
          <w:i/>
        </w:rPr>
        <w:t xml:space="preserve"> (Lei de Criação do Conselho Municipal de Saúde) n</w:t>
      </w:r>
      <w:r w:rsidRPr="00FF59F2">
        <w:rPr>
          <w:rFonts w:ascii="Arial" w:hAnsi="Arial" w:cs="Arial"/>
          <w:i/>
        </w:rPr>
        <w:t>a parte que determina que a presidência do Conselho Municipal de Saúde é exercida pelo secretário municipal de saúde</w:t>
      </w:r>
      <w:r>
        <w:rPr>
          <w:rFonts w:ascii="Arial" w:hAnsi="Arial" w:cs="Arial"/>
          <w:i/>
        </w:rPr>
        <w:t>. VIDE MODELOS/PORTARIA DE INSTAURAÇÃO</w:t>
      </w:r>
    </w:p>
    <w:p w:rsidR="00D27D45" w:rsidRPr="00213865" w:rsidRDefault="00D27D45" w:rsidP="00D27D45">
      <w:pPr>
        <w:pStyle w:val="PargrafodaLista"/>
        <w:jc w:val="both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13865">
        <w:rPr>
          <w:rFonts w:ascii="Arial" w:hAnsi="Arial" w:cs="Arial"/>
          <w:i/>
        </w:rPr>
        <w:t xml:space="preserve">Expedir ofício ao Secretário Municipal de Saúde solicitando cópia da Lei de criação do CMS e, como se dá a eleição para a escolha da Mesa Diretora </w:t>
      </w:r>
      <w:proofErr w:type="gramStart"/>
      <w:r w:rsidRPr="00213865">
        <w:rPr>
          <w:rFonts w:ascii="Arial" w:hAnsi="Arial" w:cs="Arial"/>
          <w:i/>
        </w:rPr>
        <w:t xml:space="preserve">( </w:t>
      </w:r>
      <w:proofErr w:type="gramEnd"/>
      <w:r w:rsidRPr="00213865">
        <w:rPr>
          <w:rFonts w:ascii="Arial" w:hAnsi="Arial" w:cs="Arial"/>
          <w:i/>
        </w:rPr>
        <w:t>presidente, vice presidente, primeiro e segundo secretário). VIDE MODELOS/OFÍCIOS</w:t>
      </w:r>
    </w:p>
    <w:p w:rsidR="00D27D45" w:rsidRPr="00213865" w:rsidRDefault="00D27D45" w:rsidP="00D27D45">
      <w:pPr>
        <w:pStyle w:val="PargrafodaLista"/>
        <w:rPr>
          <w:rFonts w:ascii="Arial" w:hAnsi="Arial" w:cs="Arial"/>
          <w:i/>
        </w:rPr>
      </w:pPr>
    </w:p>
    <w:p w:rsidR="00D27D45" w:rsidRPr="00E1360F" w:rsidRDefault="00D27D45" w:rsidP="00D27D4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E1360F">
        <w:rPr>
          <w:rFonts w:ascii="Arial" w:hAnsi="Arial" w:cs="Arial"/>
          <w:i/>
        </w:rPr>
        <w:t>Em</w:t>
      </w:r>
      <w:r>
        <w:rPr>
          <w:rFonts w:ascii="Arial" w:hAnsi="Arial" w:cs="Arial"/>
          <w:i/>
        </w:rPr>
        <w:t xml:space="preserve"> seguida, expedir Recomendação </w:t>
      </w:r>
      <w:proofErr w:type="gramStart"/>
      <w:r>
        <w:rPr>
          <w:rFonts w:ascii="Arial" w:hAnsi="Arial" w:cs="Arial"/>
          <w:i/>
        </w:rPr>
        <w:t>a(</w:t>
      </w:r>
      <w:proofErr w:type="gramEnd"/>
      <w:r>
        <w:rPr>
          <w:rFonts w:ascii="Arial" w:hAnsi="Arial" w:cs="Arial"/>
          <w:i/>
        </w:rPr>
        <w:t>o)</w:t>
      </w:r>
      <w:r w:rsidRPr="00E1360F">
        <w:rPr>
          <w:rFonts w:ascii="Arial" w:hAnsi="Arial" w:cs="Arial"/>
          <w:i/>
        </w:rPr>
        <w:t xml:space="preserve"> Prefeito</w:t>
      </w:r>
      <w:r>
        <w:rPr>
          <w:rFonts w:ascii="Arial" w:hAnsi="Arial" w:cs="Arial"/>
          <w:i/>
        </w:rPr>
        <w:t>(a)</w:t>
      </w:r>
      <w:r w:rsidRPr="00E1360F">
        <w:rPr>
          <w:rFonts w:ascii="Arial" w:hAnsi="Arial" w:cs="Arial"/>
          <w:i/>
        </w:rPr>
        <w:t>, Secretário</w:t>
      </w:r>
      <w:r>
        <w:rPr>
          <w:rFonts w:ascii="Arial" w:hAnsi="Arial" w:cs="Arial"/>
          <w:i/>
        </w:rPr>
        <w:t>(a)</w:t>
      </w:r>
      <w:r w:rsidRPr="00E1360F">
        <w:rPr>
          <w:rFonts w:ascii="Arial" w:hAnsi="Arial" w:cs="Arial"/>
          <w:i/>
        </w:rPr>
        <w:t xml:space="preserve"> Municipal de Saúde e Presidente da Câmara de Vereadores para que dentro de suas atribuições, procedam a reforma da legislação municipal correspondente, na parte que determina que a presidência do Conselho Municipal de Saúde é exercida pelo secretário municipal de saúde; que seja observada a necessidade de eleição democrática da Mesa Diretora (Presidente, Vice-Presidente, Primeiro Secretário e Segundo Secretário) entre seus membros, conforme os termos da Resolução n. 453/2012 do Conselho Nacional de Saúde (Quarta diretriz).</w:t>
      </w:r>
      <w:r>
        <w:rPr>
          <w:rFonts w:ascii="Arial" w:hAnsi="Arial" w:cs="Arial"/>
          <w:i/>
        </w:rPr>
        <w:t xml:space="preserve"> </w:t>
      </w:r>
      <w:r w:rsidRPr="00E1360F">
        <w:rPr>
          <w:rFonts w:ascii="Arial" w:hAnsi="Arial" w:cs="Arial"/>
          <w:i/>
        </w:rPr>
        <w:t>VIDE MODELOS/RECOMENDAÇÕES.</w:t>
      </w:r>
      <w:r w:rsidRPr="00E1360F">
        <w:rPr>
          <w:rFonts w:ascii="Arial Narrow" w:hAnsi="Arial Narrow" w:cs="Arial"/>
          <w:sz w:val="28"/>
        </w:rPr>
        <w:t xml:space="preserve"> </w:t>
      </w:r>
    </w:p>
    <w:p w:rsidR="00D27D45" w:rsidRPr="0018735C" w:rsidRDefault="00D27D45" w:rsidP="00D27D45">
      <w:pPr>
        <w:pStyle w:val="Corpodetexto3"/>
        <w:spacing w:line="280" w:lineRule="atLeast"/>
        <w:rPr>
          <w:rFonts w:ascii="Arial" w:hAnsi="Arial" w:cs="Arial"/>
          <w:i/>
          <w:sz w:val="22"/>
          <w:szCs w:val="22"/>
        </w:rPr>
      </w:pPr>
    </w:p>
    <w:p w:rsidR="00D27D45" w:rsidRDefault="00D27D45" w:rsidP="00D27D45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C- </w:t>
      </w:r>
      <w:r w:rsidRPr="00431A8D">
        <w:rPr>
          <w:rFonts w:cstheme="minorHAnsi"/>
          <w:b/>
          <w:sz w:val="24"/>
          <w:szCs w:val="24"/>
          <w:u w:val="single"/>
        </w:rPr>
        <w:t xml:space="preserve">EIXO- </w:t>
      </w:r>
      <w:r>
        <w:rPr>
          <w:rFonts w:cstheme="minorHAnsi"/>
          <w:b/>
          <w:sz w:val="24"/>
          <w:szCs w:val="24"/>
          <w:u w:val="single"/>
        </w:rPr>
        <w:t>EXIGIR A OBSERVÂNCIA DOS INSTRUMENTOS DE PLANEJAMENTO E GESTÃO DO SUS</w:t>
      </w:r>
      <w:r w:rsidRPr="006E2804">
        <w:rPr>
          <w:rFonts w:cstheme="minorHAnsi"/>
          <w:b/>
          <w:sz w:val="24"/>
          <w:szCs w:val="24"/>
        </w:rPr>
        <w:t xml:space="preserve"> </w:t>
      </w:r>
      <w:proofErr w:type="gramStart"/>
      <w:r w:rsidRPr="006E2804">
        <w:rPr>
          <w:rFonts w:cstheme="minorHAnsi"/>
          <w:b/>
          <w:sz w:val="24"/>
          <w:szCs w:val="24"/>
        </w:rPr>
        <w:t>(</w:t>
      </w:r>
      <w:r w:rsidRPr="00B058E8">
        <w:rPr>
          <w:rFonts w:cstheme="minorHAnsi"/>
          <w:b/>
          <w:sz w:val="24"/>
          <w:szCs w:val="24"/>
        </w:rPr>
        <w:t xml:space="preserve"> </w:t>
      </w:r>
      <w:proofErr w:type="gramEnd"/>
      <w:r w:rsidRPr="00B058E8">
        <w:rPr>
          <w:rFonts w:cstheme="minorHAnsi"/>
          <w:b/>
          <w:sz w:val="24"/>
          <w:szCs w:val="24"/>
        </w:rPr>
        <w:t>PRESTAÇÃO DE CONTAS DO RELATÓRIO QUADRIMESTRAL À CÂMARA</w:t>
      </w:r>
      <w:r w:rsidRPr="006E2804">
        <w:rPr>
          <w:rFonts w:cstheme="minorHAnsi"/>
          <w:b/>
          <w:sz w:val="24"/>
          <w:szCs w:val="24"/>
        </w:rPr>
        <w:t>)</w:t>
      </w:r>
    </w:p>
    <w:p w:rsidR="00D27D45" w:rsidRPr="00B347E3" w:rsidRDefault="00D27D45" w:rsidP="00D27D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B347E3">
        <w:rPr>
          <w:rFonts w:ascii="Arial" w:hAnsi="Arial" w:cs="Arial"/>
          <w:i/>
        </w:rPr>
        <w:t>Fazer uma rápida leitura do material de apoio disponibilizado na pasta “Instrumentos de Planejamento do SUS. Obrigações do Gestor Municipal”.</w:t>
      </w:r>
    </w:p>
    <w:p w:rsidR="00D27D45" w:rsidRDefault="00D27D45" w:rsidP="00D27D45">
      <w:pPr>
        <w:pStyle w:val="PargrafodaLista"/>
        <w:jc w:val="both"/>
        <w:rPr>
          <w:rFonts w:ascii="Arial" w:hAnsi="Arial" w:cs="Arial"/>
          <w:i/>
        </w:rPr>
      </w:pPr>
    </w:p>
    <w:p w:rsidR="00D27D45" w:rsidRPr="00265EC4" w:rsidRDefault="00D27D45" w:rsidP="00D27D45">
      <w:pPr>
        <w:pStyle w:val="PargrafodaList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905BA3">
        <w:rPr>
          <w:rFonts w:ascii="Arial" w:hAnsi="Arial" w:cs="Arial"/>
          <w:i/>
        </w:rPr>
        <w:t>Instaurar Procedimento Investigatório Preliminar</w:t>
      </w:r>
      <w:r>
        <w:rPr>
          <w:rFonts w:cstheme="minorHAnsi"/>
          <w:b/>
          <w:sz w:val="24"/>
          <w:szCs w:val="24"/>
        </w:rPr>
        <w:t xml:space="preserve"> </w:t>
      </w:r>
      <w:r w:rsidRPr="00027261">
        <w:rPr>
          <w:rFonts w:ascii="Arial" w:hAnsi="Arial" w:cs="Arial"/>
          <w:i/>
        </w:rPr>
        <w:t xml:space="preserve">para </w:t>
      </w:r>
      <w:r>
        <w:rPr>
          <w:rFonts w:ascii="Arial" w:hAnsi="Arial" w:cs="Arial"/>
          <w:i/>
        </w:rPr>
        <w:t xml:space="preserve">cumprir os instrumentos de planejamento previsto na </w:t>
      </w:r>
      <w:r w:rsidRPr="00D0041A">
        <w:rPr>
          <w:rFonts w:ascii="Arial" w:hAnsi="Arial" w:cs="Arial"/>
          <w:i/>
        </w:rPr>
        <w:t>Lei Complementar nº 141/12, Portaria MS nº 3332, de 28/12/2006</w:t>
      </w:r>
      <w:r>
        <w:rPr>
          <w:rFonts w:ascii="Arial" w:hAnsi="Arial" w:cs="Arial"/>
          <w:i/>
        </w:rPr>
        <w:t>,</w:t>
      </w:r>
      <w:r w:rsidRPr="00D0041A">
        <w:rPr>
          <w:rFonts w:ascii="Arial" w:hAnsi="Arial" w:cs="Arial"/>
          <w:i/>
        </w:rPr>
        <w:t xml:space="preserve"> Portaria GM nº 575, de 29/3/2012</w:t>
      </w:r>
      <w:r>
        <w:rPr>
          <w:rFonts w:cstheme="minorHAnsi"/>
          <w:sz w:val="24"/>
          <w:szCs w:val="24"/>
        </w:rPr>
        <w:t xml:space="preserve">, </w:t>
      </w:r>
      <w:r w:rsidRPr="00027261">
        <w:rPr>
          <w:rFonts w:ascii="Arial" w:hAnsi="Arial" w:cs="Arial"/>
          <w:i/>
        </w:rPr>
        <w:t>Lei nº 8.142/90 e às disposições da Resolução nº 453</w:t>
      </w:r>
      <w:r>
        <w:rPr>
          <w:rFonts w:ascii="Arial" w:hAnsi="Arial" w:cs="Arial"/>
          <w:i/>
        </w:rPr>
        <w:t xml:space="preserve">, de </w:t>
      </w:r>
      <w:r w:rsidRPr="00027261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/5/2012</w:t>
      </w:r>
      <w:r w:rsidRPr="00027261">
        <w:rPr>
          <w:rFonts w:ascii="Arial" w:hAnsi="Arial" w:cs="Arial"/>
          <w:i/>
        </w:rPr>
        <w:t xml:space="preserve"> do Conselho Nacional de Saúde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VIDE MODELOS/PORTARIA DE INSTAURAÇÃO. </w:t>
      </w:r>
    </w:p>
    <w:p w:rsidR="00D27D45" w:rsidRPr="00265EC4" w:rsidRDefault="00D27D45" w:rsidP="00D27D45">
      <w:pPr>
        <w:pStyle w:val="PargrafodaLista"/>
        <w:rPr>
          <w:rFonts w:cstheme="minorHAnsi"/>
          <w:b/>
          <w:sz w:val="24"/>
          <w:szCs w:val="24"/>
        </w:rPr>
      </w:pPr>
    </w:p>
    <w:p w:rsidR="00D27D45" w:rsidRPr="00D975C1" w:rsidRDefault="00D27D45" w:rsidP="00D27D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65EC4">
        <w:rPr>
          <w:rFonts w:ascii="Arial" w:hAnsi="Arial" w:cs="Arial"/>
          <w:i/>
        </w:rPr>
        <w:t>Expedir</w:t>
      </w:r>
      <w:r>
        <w:rPr>
          <w:rFonts w:ascii="Arial" w:hAnsi="Arial" w:cs="Arial"/>
          <w:i/>
        </w:rPr>
        <w:t xml:space="preserve"> os seguintes</w:t>
      </w:r>
      <w:r w:rsidRPr="00265EC4">
        <w:rPr>
          <w:rFonts w:ascii="Arial" w:hAnsi="Arial" w:cs="Arial"/>
          <w:i/>
        </w:rPr>
        <w:t xml:space="preserve"> ofício</w:t>
      </w:r>
      <w:r>
        <w:rPr>
          <w:rFonts w:ascii="Arial" w:hAnsi="Arial" w:cs="Arial"/>
          <w:i/>
        </w:rPr>
        <w:t>s</w:t>
      </w:r>
      <w:r w:rsidRPr="00265E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ao </w:t>
      </w:r>
      <w:proofErr w:type="gramStart"/>
      <w:r>
        <w:rPr>
          <w:rFonts w:ascii="Arial" w:hAnsi="Arial" w:cs="Arial"/>
          <w:i/>
        </w:rPr>
        <w:t>S</w:t>
      </w:r>
      <w:r w:rsidRPr="00265EC4">
        <w:rPr>
          <w:rFonts w:ascii="Arial" w:hAnsi="Arial" w:cs="Arial"/>
          <w:i/>
        </w:rPr>
        <w:t>ecretário(</w:t>
      </w:r>
      <w:proofErr w:type="gramEnd"/>
      <w:r w:rsidRPr="00265EC4">
        <w:rPr>
          <w:rFonts w:ascii="Arial" w:hAnsi="Arial" w:cs="Arial"/>
          <w:i/>
        </w:rPr>
        <w:t>a) Municipal de Saúde</w:t>
      </w:r>
      <w:r>
        <w:rPr>
          <w:rFonts w:ascii="Arial" w:hAnsi="Arial" w:cs="Arial"/>
          <w:i/>
        </w:rPr>
        <w:t>, com cópia ao Prefeito Municipal:</w:t>
      </w:r>
      <w:r w:rsidRPr="00D975C1">
        <w:rPr>
          <w:rFonts w:ascii="Arial" w:hAnsi="Arial" w:cs="Arial"/>
        </w:rPr>
        <w:t xml:space="preserve"> VIDE MODELOS/ RECOMENDAÇÕES/</w:t>
      </w:r>
      <w:r>
        <w:rPr>
          <w:rFonts w:ascii="Arial" w:hAnsi="Arial" w:cs="Arial"/>
        </w:rPr>
        <w:t>OFÍCIOS</w:t>
      </w:r>
      <w:r w:rsidRPr="00D975C1">
        <w:rPr>
          <w:rFonts w:ascii="Arial" w:hAnsi="Arial" w:cs="Arial"/>
        </w:rPr>
        <w:t>.</w:t>
      </w:r>
    </w:p>
    <w:p w:rsidR="00D27D45" w:rsidRDefault="00D27D45" w:rsidP="00D27D45">
      <w:pPr>
        <w:pStyle w:val="PargrafodaLista"/>
        <w:jc w:val="both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s</w:t>
      </w:r>
      <w:r w:rsidRPr="00265EC4">
        <w:rPr>
          <w:rFonts w:ascii="Arial" w:hAnsi="Arial" w:cs="Arial"/>
          <w:i/>
        </w:rPr>
        <w:t>olicita</w:t>
      </w:r>
      <w:r>
        <w:rPr>
          <w:rFonts w:ascii="Arial" w:hAnsi="Arial" w:cs="Arial"/>
          <w:i/>
        </w:rPr>
        <w:t>r</w:t>
      </w:r>
      <w:proofErr w:type="gramEnd"/>
      <w:r>
        <w:rPr>
          <w:rFonts w:ascii="Arial" w:hAnsi="Arial" w:cs="Arial"/>
          <w:i/>
        </w:rPr>
        <w:t xml:space="preserve"> </w:t>
      </w:r>
      <w:r w:rsidRPr="00265EC4">
        <w:rPr>
          <w:rFonts w:ascii="Arial" w:hAnsi="Arial" w:cs="Arial"/>
          <w:i/>
        </w:rPr>
        <w:t xml:space="preserve">o envio ao Conselho Municipal de Saúde da PROGRAMÇÃO ANUAL DE SAÚDE- PAS 2013 e sua divulgação </w:t>
      </w:r>
      <w:r>
        <w:rPr>
          <w:rFonts w:ascii="Arial" w:hAnsi="Arial" w:cs="Arial"/>
          <w:i/>
        </w:rPr>
        <w:t>para acesso ao público;</w:t>
      </w:r>
    </w:p>
    <w:p w:rsidR="00D27D45" w:rsidRDefault="00D27D45" w:rsidP="00D27D45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solicitar</w:t>
      </w:r>
      <w:proofErr w:type="gramEnd"/>
      <w:r>
        <w:rPr>
          <w:rFonts w:ascii="Arial" w:hAnsi="Arial" w:cs="Arial"/>
          <w:i/>
        </w:rPr>
        <w:t xml:space="preserve"> o Relatório </w:t>
      </w:r>
      <w:r w:rsidRPr="005B3B47">
        <w:rPr>
          <w:rFonts w:ascii="Arial" w:hAnsi="Arial" w:cs="Arial"/>
          <w:i/>
        </w:rPr>
        <w:t>do 1º quadrimestre de 2013 e</w:t>
      </w:r>
      <w:r>
        <w:rPr>
          <w:rFonts w:ascii="Arial" w:hAnsi="Arial" w:cs="Arial"/>
          <w:i/>
        </w:rPr>
        <w:t xml:space="preserve"> as</w:t>
      </w:r>
      <w:r w:rsidRPr="005B3B47">
        <w:rPr>
          <w:rFonts w:ascii="Arial" w:hAnsi="Arial" w:cs="Arial"/>
          <w:i/>
        </w:rPr>
        <w:t xml:space="preserve"> datas das audiências públicas para apresentação à Câmara de Vereadores</w:t>
      </w:r>
      <w:r>
        <w:rPr>
          <w:rFonts w:ascii="Arial" w:hAnsi="Arial" w:cs="Arial"/>
          <w:i/>
        </w:rPr>
        <w:t>.</w:t>
      </w:r>
    </w:p>
    <w:p w:rsidR="00D27D45" w:rsidRDefault="00D27D45" w:rsidP="00D27D45">
      <w:pPr>
        <w:pStyle w:val="PargrafodaLista"/>
        <w:ind w:left="1440"/>
        <w:jc w:val="both"/>
        <w:rPr>
          <w:rFonts w:ascii="Arial" w:hAnsi="Arial" w:cs="Arial"/>
          <w:i/>
        </w:rPr>
      </w:pPr>
    </w:p>
    <w:p w:rsidR="00D27D45" w:rsidRDefault="00D27D45" w:rsidP="00D27D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B5937">
        <w:rPr>
          <w:rFonts w:ascii="Arial" w:hAnsi="Arial" w:cs="Arial"/>
          <w:i/>
        </w:rPr>
        <w:t xml:space="preserve">Em seguida, expedir </w:t>
      </w:r>
      <w:r>
        <w:rPr>
          <w:rFonts w:ascii="Arial" w:hAnsi="Arial" w:cs="Arial"/>
          <w:i/>
        </w:rPr>
        <w:t>RECOMENDAÇÃO ao Secretário Municipal de Saúde, gestor municipal do SUS, para que</w:t>
      </w:r>
      <w:r w:rsidRPr="00D975C1">
        <w:rPr>
          <w:rFonts w:ascii="Arial" w:hAnsi="Arial" w:cs="Arial"/>
          <w:i/>
        </w:rPr>
        <w:t xml:space="preserve"> adote as providências administrativas necessárias </w:t>
      </w:r>
      <w:r>
        <w:rPr>
          <w:rFonts w:ascii="Arial" w:hAnsi="Arial" w:cs="Arial"/>
          <w:i/>
        </w:rPr>
        <w:t>à</w:t>
      </w:r>
      <w:r w:rsidRPr="00D975C1">
        <w:rPr>
          <w:rFonts w:ascii="Arial" w:hAnsi="Arial" w:cs="Arial"/>
          <w:i/>
        </w:rPr>
        <w:t xml:space="preserve"> realização das AUDIENCIAS PÚBLICAS, QUADRIMESTRAIS, na CÂMARA MUNICIPAL, para apresentação de relatório detalhado contendo, dentre outros, dados sobre o montante e a fonte de recursos aplicados, as auditorias concluídas ou iniciadas no período, bem como sobre a oferta e produção de serviços na rede assistencial própria, contratada ou conveniada. Ademais, que seja dada a maior publicidade possível, que as cópias dos relatórios sejam remetidas para os vereadores e conselheiros municipais de saúde, com antecedência, permitindo seu exame antes da realização da reunião ou audiência pública e que das reuniões e audiências públicas seja cientificado </w:t>
      </w:r>
      <w:proofErr w:type="gramStart"/>
      <w:r w:rsidRPr="00D975C1">
        <w:rPr>
          <w:rFonts w:ascii="Arial" w:hAnsi="Arial" w:cs="Arial"/>
          <w:i/>
        </w:rPr>
        <w:t>o(</w:t>
      </w:r>
      <w:proofErr w:type="gramEnd"/>
      <w:r w:rsidRPr="00D975C1">
        <w:rPr>
          <w:rFonts w:ascii="Arial" w:hAnsi="Arial" w:cs="Arial"/>
          <w:i/>
        </w:rPr>
        <w:t xml:space="preserve">a) Promotor(a) de Justiça da Comarca. </w:t>
      </w:r>
      <w:r w:rsidRPr="00D975C1">
        <w:rPr>
          <w:rFonts w:ascii="Arial" w:hAnsi="Arial" w:cs="Arial"/>
        </w:rPr>
        <w:t>VIDE MODELOS/ RECOMENDAÇÕES/RECOMENDAÇÃO PRESTAÇÃO DE CONTAS QUADRIMESTRAL.</w:t>
      </w:r>
    </w:p>
    <w:p w:rsidR="00051D70" w:rsidRDefault="00051D70" w:rsidP="00051D70">
      <w:pPr>
        <w:pStyle w:val="PargrafodaLista"/>
        <w:jc w:val="both"/>
        <w:rPr>
          <w:rFonts w:ascii="Arial" w:hAnsi="Arial" w:cs="Arial"/>
        </w:rPr>
      </w:pPr>
    </w:p>
    <w:p w:rsidR="00D27D45" w:rsidRPr="00051D70" w:rsidRDefault="00D27D45" w:rsidP="00051D7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051D70">
        <w:rPr>
          <w:rFonts w:ascii="Arial" w:hAnsi="Arial" w:cs="Arial"/>
          <w:i/>
        </w:rPr>
        <w:t>Caso não seja acolhida a Recomendação, o Promotor de Justiça deve impetrar ACP.</w:t>
      </w:r>
      <w:r w:rsidRPr="00051D70">
        <w:rPr>
          <w:rFonts w:ascii="Arial" w:hAnsi="Arial" w:cs="Arial"/>
        </w:rPr>
        <w:t xml:space="preserve"> VIDE MODELOS/AÇÕES</w:t>
      </w:r>
    </w:p>
    <w:p w:rsidR="000C4B2E" w:rsidRDefault="000C4B2E"/>
    <w:sectPr w:rsidR="000C4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86D"/>
    <w:multiLevelType w:val="hybridMultilevel"/>
    <w:tmpl w:val="EADA5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4B37"/>
    <w:multiLevelType w:val="hybridMultilevel"/>
    <w:tmpl w:val="5642A16E"/>
    <w:lvl w:ilvl="0" w:tplc="8408A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56A8"/>
    <w:multiLevelType w:val="multilevel"/>
    <w:tmpl w:val="C5AC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5"/>
    <w:rsid w:val="00003A4F"/>
    <w:rsid w:val="00051D70"/>
    <w:rsid w:val="000C4B2E"/>
    <w:rsid w:val="00AF07F4"/>
    <w:rsid w:val="00D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D45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D27D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27D4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D45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D27D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27D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2</cp:revision>
  <dcterms:created xsi:type="dcterms:W3CDTF">2013-08-06T16:38:00Z</dcterms:created>
  <dcterms:modified xsi:type="dcterms:W3CDTF">2013-08-06T16:38:00Z</dcterms:modified>
</cp:coreProperties>
</file>